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61" w:rsidRP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bookmarkStart w:id="0" w:name="_GoBack"/>
      <w:bookmarkEnd w:id="0"/>
      <w:r>
        <w:rPr>
          <w:rFonts w:ascii="Courier New" w:eastAsia="Times New Roman" w:hAnsi="Courier New" w:cs="Courier New"/>
          <w:b/>
          <w:color w:val="000000"/>
          <w:spacing w:val="1"/>
          <w:sz w:val="20"/>
          <w:szCs w:val="20"/>
          <w:lang w:val="kk-KZ"/>
        </w:rPr>
        <w:t>Тендерлік құжаттамаға 3-</w:t>
      </w:r>
      <w:r w:rsidRPr="00071961">
        <w:rPr>
          <w:rFonts w:ascii="Courier New" w:eastAsia="Times New Roman" w:hAnsi="Courier New" w:cs="Courier New"/>
          <w:b/>
          <w:color w:val="000000"/>
          <w:spacing w:val="1"/>
          <w:sz w:val="20"/>
          <w:szCs w:val="20"/>
          <w:lang w:val="kk-KZ"/>
        </w:rPr>
        <w:t>қосымша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(Кімге)___________________________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(тапсырыс берушінің, сатып алуды немесе</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бірыңғай дистрибьютордың атауы)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(Кімнен)__________________________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(әлеуетті өнім берушінің атауы)</w:t>
      </w:r>
    </w:p>
    <w:p w:rsidR="00071961" w:rsidRPr="00071961" w:rsidRDefault="00071961" w:rsidP="001B6789">
      <w:pPr>
        <w:shd w:val="clear" w:color="auto" w:fill="FFFFFF"/>
        <w:spacing w:before="188" w:after="0" w:line="326" w:lineRule="atLeast"/>
        <w:jc w:val="center"/>
        <w:textAlignment w:val="baseline"/>
        <w:outlineLvl w:val="2"/>
        <w:rPr>
          <w:rFonts w:ascii="Courier New" w:eastAsia="Times New Roman" w:hAnsi="Courier New" w:cs="Courier New"/>
          <w:color w:val="1E1E1E"/>
          <w:sz w:val="20"/>
          <w:szCs w:val="20"/>
        </w:rPr>
      </w:pPr>
      <w:r w:rsidRPr="00071961">
        <w:rPr>
          <w:rFonts w:ascii="Courier New" w:eastAsia="Times New Roman" w:hAnsi="Courier New" w:cs="Courier New"/>
          <w:b/>
          <w:color w:val="1E1E1E"/>
          <w:sz w:val="20"/>
          <w:szCs w:val="20"/>
        </w:rPr>
        <w:t>Тендерге қатысуға өтінім</w:t>
      </w:r>
      <w:r w:rsidRPr="00071961">
        <w:rPr>
          <w:rFonts w:ascii="Courier New" w:eastAsia="Times New Roman" w:hAnsi="Courier New" w:cs="Courier New"/>
          <w:color w:val="1E1E1E"/>
          <w:sz w:val="20"/>
          <w:szCs w:val="20"/>
        </w:rPr>
        <w:br/>
        <w:t>(кәсіпкерлік қызметті жүзеге асыратын жеке тұлғалар және заңды тұлғалар үшін)</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(тендердің/екі кезеңдік тендердің атауы)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Тендерді/хабарландыруды жүргізу бойынша тендерлік құжаттаманы және</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Қазақстан Республикасы Үкіметінің 2009 жылғы 10 қазандағы № 1729 </w:t>
      </w:r>
      <w:hyperlink r:id="rId5" w:anchor="z1" w:history="1">
        <w:r w:rsidRPr="00071961">
          <w:rPr>
            <w:rFonts w:ascii="Courier New" w:eastAsia="Times New Roman" w:hAnsi="Courier New" w:cs="Courier New"/>
            <w:color w:val="9A1616"/>
            <w:spacing w:val="1"/>
            <w:sz w:val="20"/>
            <w:szCs w:val="20"/>
            <w:u w:val="single"/>
          </w:rPr>
          <w:t>қаулысымен</w:t>
        </w:r>
      </w:hyperlink>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бекітілген Тегін медициналық көмектің және міндетті түрде әлеуметтік медициналық</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сақтандыру жүйесіндегі медициналық көмектің кепілдік берілетін көлемін көрсету</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бойынша дәрілік заттарды, профилактикалық (иммундық-биологиялық, диагностикалық,</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дезинфекциялық) препараттарды, медициналық мақсаттағы бұйымдар мен медициналық</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техниканы, фармацевтикалық қызметтерді сатып алуды ұйымдастыру және өткізу </w:t>
      </w:r>
      <w:hyperlink r:id="rId6" w:anchor="z7" w:history="1">
        <w:r w:rsidRPr="00071961">
          <w:rPr>
            <w:rFonts w:ascii="Courier New" w:eastAsia="Times New Roman" w:hAnsi="Courier New" w:cs="Courier New"/>
            <w:color w:val="9A1616"/>
            <w:spacing w:val="1"/>
            <w:sz w:val="20"/>
            <w:szCs w:val="20"/>
            <w:u w:val="single"/>
          </w:rPr>
          <w:t>ережесін</w:t>
        </w:r>
      </w:hyperlink>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қарап, осы арқылы алуды куәландыратын (тендерлік құжаттама алынған жағдайда белгіленеді)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(әлеуетті өнім берушінің атауы)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мына лоттар бойынша тендерлік құжаттамаға (хабарландыру шарттарына) сәйкес тауарларды,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фармацевтикалық қызметтерді беруді жүзеге асыруды ұсынады: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(тауарларды және фармацевтикалық қызметтерді егжей-тегжейлі сипаттау)</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Осы тендерлік өтінім мыналарды қамтиды: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1. 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2. 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3. 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Осы тендерлік өтінім тендерлік өтінім салынған конверттерді ашқан күннен бастап</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 күннің ішінде жарамды.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(толық жазу)</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Қолы, күні лауазымы, тегі, аты, әкесінің аты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 бар болса)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Мөрі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(бар болса)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(әлеуетті өнім берушінің атауы) атынан және тапсырмасы бойынша тендерлік</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өтінімге қол қоюға барлық өкілеттілігі бар.</w:t>
      </w:r>
    </w:p>
    <w:p w:rsidR="00F762E9" w:rsidRDefault="00F762E9"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4-</w:t>
      </w:r>
      <w:r w:rsidRPr="00071961">
        <w:rPr>
          <w:rFonts w:ascii="Courier New" w:eastAsia="Times New Roman" w:hAnsi="Courier New" w:cs="Courier New"/>
          <w:b/>
          <w:color w:val="000000"/>
          <w:spacing w:val="1"/>
          <w:sz w:val="20"/>
          <w:szCs w:val="20"/>
          <w:lang w:val="kk-KZ"/>
        </w:rPr>
        <w:t>қосымша</w:t>
      </w: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p>
    <w:p w:rsidR="00071961" w:rsidRDefault="00071961" w:rsidP="00071961">
      <w:pPr>
        <w:shd w:val="clear" w:color="auto" w:fill="FFFFFF"/>
        <w:spacing w:before="188" w:after="113" w:line="326" w:lineRule="atLeast"/>
        <w:jc w:val="center"/>
        <w:textAlignment w:val="baseline"/>
        <w:outlineLvl w:val="2"/>
        <w:rPr>
          <w:rFonts w:ascii="Courier New" w:eastAsia="Times New Roman" w:hAnsi="Courier New" w:cs="Courier New"/>
          <w:b/>
          <w:color w:val="1E1E1E"/>
          <w:sz w:val="20"/>
          <w:szCs w:val="20"/>
          <w:lang w:val="kk-KZ"/>
        </w:rPr>
      </w:pPr>
    </w:p>
    <w:p w:rsidR="00071961" w:rsidRDefault="00071961" w:rsidP="00071961">
      <w:pPr>
        <w:shd w:val="clear" w:color="auto" w:fill="FFFFFF"/>
        <w:spacing w:before="188" w:after="113" w:line="326" w:lineRule="atLeast"/>
        <w:jc w:val="center"/>
        <w:textAlignment w:val="baseline"/>
        <w:outlineLvl w:val="2"/>
        <w:rPr>
          <w:rFonts w:ascii="Courier New" w:eastAsia="Times New Roman" w:hAnsi="Courier New" w:cs="Courier New"/>
          <w:b/>
          <w:color w:val="1E1E1E"/>
          <w:sz w:val="20"/>
          <w:szCs w:val="20"/>
          <w:lang w:val="kk-KZ"/>
        </w:rPr>
      </w:pPr>
    </w:p>
    <w:p w:rsidR="00071961" w:rsidRPr="00071961" w:rsidRDefault="00071961" w:rsidP="00071961">
      <w:pPr>
        <w:shd w:val="clear" w:color="auto" w:fill="FFFFFF"/>
        <w:spacing w:before="188" w:after="113" w:line="326" w:lineRule="atLeast"/>
        <w:jc w:val="center"/>
        <w:textAlignment w:val="baseline"/>
        <w:outlineLvl w:val="2"/>
        <w:rPr>
          <w:rFonts w:ascii="Courier New" w:eastAsia="Times New Roman" w:hAnsi="Courier New" w:cs="Courier New"/>
          <w:b/>
          <w:color w:val="1E1E1E"/>
          <w:sz w:val="20"/>
          <w:szCs w:val="20"/>
          <w:lang w:val="kk-KZ"/>
        </w:rPr>
      </w:pPr>
      <w:r w:rsidRPr="00071961">
        <w:rPr>
          <w:rFonts w:ascii="Courier New" w:eastAsia="Times New Roman" w:hAnsi="Courier New" w:cs="Courier New"/>
          <w:b/>
          <w:color w:val="1E1E1E"/>
          <w:sz w:val="20"/>
          <w:szCs w:val="20"/>
          <w:lang w:val="kk-KZ"/>
        </w:rPr>
        <w:t>Әлеуетті өнім берушінің өтініміне қоса берілетін құжаттардың тізімі</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248"/>
        <w:gridCol w:w="1294"/>
        <w:gridCol w:w="1186"/>
        <w:gridCol w:w="1240"/>
        <w:gridCol w:w="1440"/>
        <w:gridCol w:w="3085"/>
        <w:gridCol w:w="732"/>
      </w:tblGrid>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w:t>
            </w:r>
            <w:r w:rsidRPr="00071961">
              <w:rPr>
                <w:rFonts w:ascii="Courier New" w:eastAsia="Times New Roman" w:hAnsi="Courier New" w:cs="Courier New"/>
                <w:color w:val="000000"/>
                <w:spacing w:val="1"/>
                <w:sz w:val="20"/>
                <w:szCs w:val="20"/>
              </w:rPr>
              <w:b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Күні және нөмірі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Құжатқа кім қол қойды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Түпнұсқа, Көшірме, Нотариалды куәландырылған көшірме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Парақ</w:t>
            </w:r>
          </w:p>
        </w:tc>
      </w:tr>
    </w:tbl>
    <w:p w:rsidR="00071961" w:rsidRP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5-</w:t>
      </w:r>
      <w:r w:rsidRPr="00071961">
        <w:rPr>
          <w:rFonts w:ascii="Courier New" w:eastAsia="Times New Roman" w:hAnsi="Courier New" w:cs="Courier New"/>
          <w:b/>
          <w:color w:val="000000"/>
          <w:spacing w:val="1"/>
          <w:sz w:val="20"/>
          <w:szCs w:val="20"/>
          <w:lang w:val="kk-KZ"/>
        </w:rPr>
        <w:t>қосымша</w:t>
      </w: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p>
    <w:p w:rsidR="00071961" w:rsidRDefault="00071961" w:rsidP="00071961">
      <w:pPr>
        <w:pStyle w:val="3"/>
        <w:shd w:val="clear" w:color="auto" w:fill="FFFFFF"/>
        <w:spacing w:before="188" w:beforeAutospacing="0" w:after="113" w:afterAutospacing="0" w:line="326" w:lineRule="atLeast"/>
        <w:jc w:val="center"/>
        <w:textAlignment w:val="baseline"/>
        <w:rPr>
          <w:rFonts w:ascii="Courier New" w:hAnsi="Courier New" w:cs="Courier New"/>
          <w:bCs w:val="0"/>
          <w:color w:val="1E1E1E"/>
          <w:sz w:val="26"/>
          <w:szCs w:val="26"/>
          <w:lang w:val="kk-KZ"/>
        </w:rPr>
      </w:pPr>
    </w:p>
    <w:p w:rsidR="00071961" w:rsidRPr="00071961" w:rsidRDefault="00071961" w:rsidP="00071961">
      <w:pPr>
        <w:pStyle w:val="3"/>
        <w:shd w:val="clear" w:color="auto" w:fill="FFFFFF"/>
        <w:spacing w:before="188" w:beforeAutospacing="0" w:after="113" w:afterAutospacing="0" w:line="326" w:lineRule="atLeast"/>
        <w:jc w:val="center"/>
        <w:textAlignment w:val="baseline"/>
        <w:rPr>
          <w:rFonts w:ascii="Courier New" w:hAnsi="Courier New" w:cs="Courier New"/>
          <w:bCs w:val="0"/>
          <w:color w:val="1E1E1E"/>
          <w:sz w:val="26"/>
          <w:szCs w:val="26"/>
          <w:lang w:val="kk-KZ"/>
        </w:rPr>
      </w:pPr>
      <w:r w:rsidRPr="00071961">
        <w:rPr>
          <w:rFonts w:ascii="Courier New" w:hAnsi="Courier New" w:cs="Courier New"/>
          <w:bCs w:val="0"/>
          <w:color w:val="1E1E1E"/>
          <w:sz w:val="26"/>
          <w:szCs w:val="26"/>
          <w:lang w:val="kk-KZ"/>
        </w:rPr>
        <w:t>Уақыты өткен берешектің жоқтығы туралы анықтама</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Банк/банк филиалы (атауы) __________________ жағдай бойынша Қазақстан Республикасы Ұлттық Банк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есепшоттардың үлгі жоспарына сәйкес осы банкте/банк филиалында қызмет көрсетілетін (кәсіпкерлік қызметті жүзеге асыратын жеке тұлғаның немесе заңды тұлғаның толық атауы, телефоны, мекенжайы, БСН/ЖСН*, БСК** және т.б. көрсету керек) банк алдында конверттердің ашудың алдыңғы күнінде бір айдан бұрын емес берілген үш айдан артық созылған оның міндеттемелерінің барлық түрлері бойынша мерзімі өткен берешегінің жоқ екендігін растайды.</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Күні</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Қолы</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Мөрі</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(бар болса)</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 БСН/ЖСН - бизнес сәйкестендіру нөмірі/ жеке сәйкестендіру нөмірі;</w:t>
      </w:r>
    </w:p>
    <w:p w:rsid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rPr>
      </w:pPr>
      <w:r w:rsidRPr="00071961">
        <w:rPr>
          <w:rFonts w:ascii="Courier New" w:hAnsi="Courier New" w:cs="Courier New"/>
          <w:color w:val="000000"/>
          <w:spacing w:val="1"/>
          <w:sz w:val="16"/>
          <w:szCs w:val="16"/>
          <w:lang w:val="kk-KZ"/>
        </w:rPr>
        <w:t>      </w:t>
      </w:r>
      <w:r>
        <w:rPr>
          <w:rFonts w:ascii="Courier New" w:hAnsi="Courier New" w:cs="Courier New"/>
          <w:color w:val="000000"/>
          <w:spacing w:val="1"/>
          <w:sz w:val="16"/>
          <w:szCs w:val="16"/>
        </w:rPr>
        <w:t>**БСК - банктіксәйкестендіру коды.</w:t>
      </w: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6-</w:t>
      </w:r>
      <w:r w:rsidRPr="00071961">
        <w:rPr>
          <w:rFonts w:ascii="Courier New" w:eastAsia="Times New Roman" w:hAnsi="Courier New" w:cs="Courier New"/>
          <w:b/>
          <w:color w:val="000000"/>
          <w:spacing w:val="1"/>
          <w:sz w:val="20"/>
          <w:szCs w:val="20"/>
          <w:lang w:val="kk-KZ"/>
        </w:rPr>
        <w:t>қосымша</w:t>
      </w: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Pr="00071961" w:rsidRDefault="00071961" w:rsidP="00071961">
      <w:pPr>
        <w:shd w:val="clear" w:color="auto" w:fill="FFFFFF"/>
        <w:spacing w:before="188" w:after="0" w:line="326" w:lineRule="atLeast"/>
        <w:jc w:val="center"/>
        <w:textAlignment w:val="baseline"/>
        <w:outlineLvl w:val="2"/>
        <w:rPr>
          <w:rFonts w:ascii="Courier New" w:eastAsia="Times New Roman" w:hAnsi="Courier New" w:cs="Courier New"/>
          <w:b/>
          <w:color w:val="1E1E1E"/>
          <w:sz w:val="20"/>
          <w:szCs w:val="20"/>
          <w:lang w:val="kk-KZ"/>
        </w:rPr>
      </w:pPr>
      <w:r w:rsidRPr="00071961">
        <w:rPr>
          <w:rFonts w:ascii="Courier New" w:eastAsia="Times New Roman" w:hAnsi="Courier New" w:cs="Courier New"/>
          <w:b/>
          <w:color w:val="1E1E1E"/>
          <w:sz w:val="20"/>
          <w:szCs w:val="20"/>
          <w:lang w:val="kk-KZ"/>
        </w:rPr>
        <w:t>Біліктілік туралы мәліметтер</w:t>
      </w:r>
      <w:r w:rsidRPr="00071961">
        <w:rPr>
          <w:rFonts w:ascii="Courier New" w:eastAsia="Times New Roman" w:hAnsi="Courier New" w:cs="Courier New"/>
          <w:b/>
          <w:color w:val="1E1E1E"/>
          <w:sz w:val="20"/>
          <w:szCs w:val="20"/>
          <w:lang w:val="kk-KZ"/>
        </w:rPr>
        <w:br/>
        <w:t>(дәрілік заттарды, медициналық мақсаттағы бұйымдарды, медициналық техниканы, фармацевтикалық қызметті сатып алу кезінде әлеуетті өнім беруші толтырады)</w:t>
      </w:r>
    </w:p>
    <w:p w:rsid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w:t>
      </w:r>
    </w:p>
    <w:p w:rsid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p>
    <w:p w:rsidR="00071961" w:rsidRPr="00071961" w:rsidRDefault="00071961" w:rsidP="00071961">
      <w:pPr>
        <w:shd w:val="clear" w:color="auto" w:fill="FFFFFF"/>
        <w:spacing w:after="0" w:line="238" w:lineRule="atLeast"/>
        <w:ind w:firstLine="708"/>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Сатып алудың атауы 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1. Әлеуетті өнім беруші туралы жалпы мәліметтер:</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Атауы__________________________________________________________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БCН/CТН/СТЖН/ТЕУ____________________________________________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2. Тендерде/екі кезеңдік тендерде сатып алынатын әлеуетті өнім беруші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жеткізген (өндірген) ұқсас (үйлес) тауарлар көлемі* (болған жағдайда толтырылады)</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1728"/>
        <w:gridCol w:w="2801"/>
        <w:gridCol w:w="2348"/>
        <w:gridCol w:w="2348"/>
      </w:tblGrid>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Тауардың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Тапсырыс берушінің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Тауарды жеткізу орны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Тауарды жеткізу күні</w:t>
            </w: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bl>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 Біліктілік туралы барлық мәліметтердің анықтығын растаймын</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Қолы, күні лауазымы, тегі, аты, әкесінің аты (бар болса)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Мөрі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(бар болса)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 БСН/ЖСН - бизнес сәйкестендіру нөмірі/ жеке сәйкестендіру нөмірі;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**СТТН - салық төлеушінің тіркеу нөмірі</w:t>
      </w: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7-</w:t>
      </w:r>
      <w:r w:rsidRPr="00071961">
        <w:rPr>
          <w:rFonts w:ascii="Courier New" w:eastAsia="Times New Roman" w:hAnsi="Courier New" w:cs="Courier New"/>
          <w:b/>
          <w:color w:val="000000"/>
          <w:spacing w:val="1"/>
          <w:sz w:val="20"/>
          <w:szCs w:val="20"/>
          <w:lang w:val="kk-KZ"/>
        </w:rPr>
        <w:t>қосымша</w:t>
      </w: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hd w:val="clear" w:color="auto" w:fill="FFFFFF"/>
        <w:spacing w:before="188" w:after="0" w:line="326" w:lineRule="atLeast"/>
        <w:jc w:val="center"/>
        <w:textAlignment w:val="baseline"/>
        <w:outlineLvl w:val="2"/>
        <w:rPr>
          <w:rFonts w:ascii="Courier New" w:eastAsia="Times New Roman" w:hAnsi="Courier New" w:cs="Courier New"/>
          <w:b/>
          <w:color w:val="1E1E1E"/>
          <w:sz w:val="20"/>
          <w:szCs w:val="20"/>
          <w:lang w:val="kk-KZ"/>
        </w:rPr>
      </w:pPr>
      <w:r w:rsidRPr="00071961">
        <w:rPr>
          <w:rFonts w:ascii="Courier New" w:eastAsia="Times New Roman" w:hAnsi="Courier New" w:cs="Courier New"/>
          <w:b/>
          <w:color w:val="1E1E1E"/>
          <w:sz w:val="20"/>
          <w:szCs w:val="20"/>
          <w:lang w:val="kk-KZ"/>
        </w:rPr>
        <w:t>Әлеуетті өнім берушінің бағасының кестесі</w:t>
      </w:r>
      <w:r w:rsidRPr="00071961">
        <w:rPr>
          <w:rFonts w:ascii="Courier New" w:eastAsia="Times New Roman" w:hAnsi="Courier New" w:cs="Courier New"/>
          <w:b/>
          <w:color w:val="1E1E1E"/>
          <w:sz w:val="20"/>
          <w:szCs w:val="20"/>
          <w:lang w:val="kk-KZ"/>
        </w:rPr>
        <w:br/>
        <w:t>(әлеуетті өнім берушінің атауы, әрбір лотқа жеке толтырылады)</w:t>
      </w:r>
    </w:p>
    <w:p w:rsidR="00071961" w:rsidRPr="00071961" w:rsidRDefault="00071961" w:rsidP="00071961">
      <w:pPr>
        <w:shd w:val="clear" w:color="auto" w:fill="FFFFFF"/>
        <w:spacing w:before="188" w:after="0" w:line="326" w:lineRule="atLeast"/>
        <w:jc w:val="center"/>
        <w:textAlignment w:val="baseline"/>
        <w:outlineLvl w:val="2"/>
        <w:rPr>
          <w:rFonts w:ascii="Courier New" w:eastAsia="Times New Roman" w:hAnsi="Courier New" w:cs="Courier New"/>
          <w:b/>
          <w:color w:val="1E1E1E"/>
          <w:sz w:val="20"/>
          <w:szCs w:val="20"/>
          <w:lang w:val="kk-KZ"/>
        </w:rPr>
      </w:pP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firstRow="1" w:lastRow="0" w:firstColumn="1" w:lastColumn="0" w:noHBand="0" w:noVBand="1"/>
      </w:tblPr>
      <w:tblGrid>
        <w:gridCol w:w="369"/>
        <w:gridCol w:w="7293"/>
        <w:gridCol w:w="1563"/>
      </w:tblGrid>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Тауарлардың атауы</w:t>
            </w: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3</w:t>
            </w: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Қысқаша сипаты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Шығарған 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Жасаушы зауыт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Баға ________ бірлікке __________</w:t>
            </w:r>
            <w:r w:rsidRPr="00071961">
              <w:rPr>
                <w:rFonts w:ascii="Courier New" w:eastAsia="Times New Roman" w:hAnsi="Courier New" w:cs="Courier New"/>
                <w:color w:val="000000"/>
                <w:spacing w:val="1"/>
                <w:sz w:val="20"/>
                <w:szCs w:val="20"/>
              </w:rPr>
              <w:br/>
              <w:t>ИНКОТЕРМС 2010 шарттары бойынша</w:t>
            </w:r>
            <w:r w:rsidRPr="00071961">
              <w:rPr>
                <w:rFonts w:ascii="Courier New" w:eastAsia="Times New Roman" w:hAnsi="Courier New" w:cs="Courier New"/>
                <w:color w:val="000000"/>
                <w:spacing w:val="1"/>
                <w:sz w:val="20"/>
                <w:szCs w:val="20"/>
              </w:rPr>
              <w:br/>
              <w:t>_________________</w:t>
            </w:r>
            <w:r w:rsidRPr="00071961">
              <w:rPr>
                <w:rFonts w:ascii="Courier New" w:eastAsia="Times New Roman" w:hAnsi="Courier New" w:cs="Courier New"/>
                <w:color w:val="000000"/>
                <w:spacing w:val="1"/>
                <w:sz w:val="20"/>
                <w:szCs w:val="20"/>
              </w:rPr>
              <w:br/>
              <w:t>(белгіленген пункті)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Барлық бағасы = б.5 х б.6,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Жалпы бағасы, ________ ИНКОТЕРМС 2010 шарттары бойынша ________________________ </w:t>
            </w:r>
            <w:r w:rsidRPr="00071961">
              <w:rPr>
                <w:rFonts w:ascii="Courier New" w:eastAsia="Times New Roman" w:hAnsi="Courier New" w:cs="Courier New"/>
                <w:color w:val="000000"/>
                <w:spacing w:val="1"/>
                <w:sz w:val="20"/>
                <w:szCs w:val="20"/>
              </w:rPr>
              <w:br/>
              <w:t>(белгіленген пункті, DDP)</w:t>
            </w:r>
            <w:r w:rsidRPr="00071961">
              <w:rPr>
                <w:rFonts w:ascii="Courier New" w:eastAsia="Times New Roman" w:hAnsi="Courier New" w:cs="Courier New"/>
                <w:color w:val="000000"/>
                <w:spacing w:val="1"/>
                <w:sz w:val="20"/>
                <w:szCs w:val="20"/>
              </w:rPr>
              <w:br/>
              <w:t>әлеуетті өнім берушінің тасымалдауға арналған, кеден бажын, ҚҚС және басқа төлемдер мен алымдарды, жинақтаушы бөлшектер мен міндетті қосалқы бөлшектер бағасын, бір өлшем бірлігіне пайдаланудың бастапқы мерзімі ішінде қызмет көрсетуге арналған барлық шығыстарды қоса алғанда, басқа да шығыстар. </w:t>
            </w:r>
            <w:r w:rsidRPr="00071961">
              <w:rPr>
                <w:rFonts w:ascii="Courier New" w:eastAsia="Times New Roman" w:hAnsi="Courier New" w:cs="Courier New"/>
                <w:color w:val="000000"/>
                <w:spacing w:val="1"/>
                <w:sz w:val="20"/>
                <w:szCs w:val="20"/>
              </w:rPr>
              <w:br/>
              <w:t>Әлеуетті өнім беруші басқа да шығыстарды көрсетуге құқылы, оның ішінде</w:t>
            </w:r>
            <w:r w:rsidRPr="00071961">
              <w:rPr>
                <w:rFonts w:ascii="Courier New" w:eastAsia="Times New Roman" w:hAnsi="Courier New" w:cs="Courier New"/>
                <w:color w:val="000000"/>
                <w:spacing w:val="1"/>
                <w:sz w:val="20"/>
                <w:szCs w:val="20"/>
              </w:rPr>
              <w:br/>
              <w:t>8.1.</w:t>
            </w:r>
            <w:r w:rsidRPr="00071961">
              <w:rPr>
                <w:rFonts w:ascii="Courier New" w:eastAsia="Times New Roman" w:hAnsi="Courier New" w:cs="Courier New"/>
                <w:color w:val="000000"/>
                <w:spacing w:val="1"/>
                <w:sz w:val="20"/>
                <w:szCs w:val="20"/>
              </w:rPr>
              <w:br/>
              <w:t>8.2.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Жеңілдіктер берілген жағдайда оларды ұсыну мөлшері</w:t>
            </w:r>
            <w:r w:rsidRPr="00071961">
              <w:rPr>
                <w:rFonts w:ascii="Courier New" w:eastAsia="Times New Roman" w:hAnsi="Courier New" w:cs="Courier New"/>
                <w:color w:val="000000"/>
                <w:spacing w:val="1"/>
                <w:sz w:val="20"/>
                <w:szCs w:val="20"/>
              </w:rPr>
              <w:br/>
              <w:t>9.1.</w:t>
            </w:r>
            <w:r w:rsidRPr="00071961">
              <w:rPr>
                <w:rFonts w:ascii="Courier New" w:eastAsia="Times New Roman" w:hAnsi="Courier New" w:cs="Courier New"/>
                <w:color w:val="000000"/>
                <w:spacing w:val="1"/>
                <w:sz w:val="20"/>
                <w:szCs w:val="20"/>
              </w:rPr>
              <w:br/>
              <w:t>9.2.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bl>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Қолы, күні лауазымы, тегі, аты, әкесінің аты (бар болса)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Мөрі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(бар болса)</w:t>
      </w: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112C18">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8-</w:t>
      </w:r>
      <w:r w:rsidRPr="00071961">
        <w:rPr>
          <w:rFonts w:ascii="Courier New" w:eastAsia="Times New Roman" w:hAnsi="Courier New" w:cs="Courier New"/>
          <w:b/>
          <w:color w:val="000000"/>
          <w:spacing w:val="1"/>
          <w:sz w:val="20"/>
          <w:szCs w:val="20"/>
          <w:lang w:val="kk-KZ"/>
        </w:rPr>
        <w:t>қосымша</w:t>
      </w:r>
    </w:p>
    <w:p w:rsidR="00112C18" w:rsidRDefault="00112C18" w:rsidP="00071961">
      <w:pPr>
        <w:spacing w:after="0"/>
        <w:rPr>
          <w:sz w:val="20"/>
          <w:szCs w:val="20"/>
          <w:lang w:val="kk-KZ"/>
        </w:rPr>
      </w:pPr>
    </w:p>
    <w:p w:rsidR="00112C18" w:rsidRPr="00112C18" w:rsidRDefault="00112C18" w:rsidP="00112C18">
      <w:pPr>
        <w:pStyle w:val="3"/>
        <w:shd w:val="clear" w:color="auto" w:fill="FFFFFF"/>
        <w:spacing w:before="188" w:beforeAutospacing="0" w:after="0" w:afterAutospacing="0" w:line="326" w:lineRule="atLeast"/>
        <w:jc w:val="center"/>
        <w:textAlignment w:val="baseline"/>
        <w:rPr>
          <w:rFonts w:ascii="Courier New" w:hAnsi="Courier New" w:cs="Courier New"/>
          <w:bCs w:val="0"/>
          <w:color w:val="1E1E1E"/>
          <w:sz w:val="20"/>
          <w:szCs w:val="20"/>
          <w:lang w:val="kk-KZ"/>
        </w:rPr>
      </w:pPr>
      <w:r w:rsidRPr="00112C18">
        <w:rPr>
          <w:rFonts w:ascii="Courier New" w:hAnsi="Courier New" w:cs="Courier New"/>
          <w:bCs w:val="0"/>
          <w:color w:val="1E1E1E"/>
          <w:sz w:val="20"/>
          <w:szCs w:val="20"/>
          <w:lang w:val="kk-KZ"/>
        </w:rPr>
        <w:t>Банктік кепілдік</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112C18">
        <w:rPr>
          <w:rFonts w:ascii="Courier New" w:hAnsi="Courier New" w:cs="Courier New"/>
          <w:color w:val="000000"/>
          <w:spacing w:val="1"/>
          <w:sz w:val="20"/>
          <w:szCs w:val="20"/>
          <w:lang w:val="kk-KZ"/>
        </w:rPr>
        <w:t>      Банктің атауы _______________________________________________________</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lang w:val="kk-KZ"/>
        </w:rPr>
        <w:t xml:space="preserve">       </w:t>
      </w:r>
      <w:r w:rsidRPr="00112C18">
        <w:rPr>
          <w:rFonts w:ascii="Courier New" w:hAnsi="Courier New" w:cs="Courier New"/>
          <w:color w:val="000000"/>
          <w:spacing w:val="1"/>
          <w:sz w:val="20"/>
          <w:szCs w:val="20"/>
        </w:rPr>
        <w:t>(банктің атауы мен деректемелері)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Кімге_______________________________________________________________</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(сатып алуды ұйымдастырушының атауы мен деректемелері)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 кепілдік міндеттеме</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__________________ _____ жылғы "____" ________</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(орналасқан жері)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Біз бұдан әрі "Өнім беруші" деп аталатын</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____________________________________________________________</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(әлеуетті өнім берушінің атауы)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____________________________________________________ ұйымдастырған</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(тапсырыс берушінің, сатып алуды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_______________________________ сатып алу жөніндегі тендерге қатысатындығынан</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және ұйымдастырушының атауы)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жалпы сомасы ____________________________________ теңгеге</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___________________________________________________________________</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(жазбаша түрде)</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___________________________________________________________________</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(тауарлардың, жұмыстардың және көрсетілетін қызметтердің атауы мен көлемі)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беруді (жұмыстарды орындауды, қызметтерді көрсетуді) жүзеге асыруға</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дайындығынан хабардармыз.</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 жылғы "____"__________ жоғарыда аталған сатып алуды өткізу</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жөніндегі тендерлік құжаттамада әлеуетті өнім берушілердің банктік кепілдік түрінде</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тендерлік өтінімді қамтамасыз етуді енгізуі көзделген.</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Осыған байланысты біз ____________________ осымен өзімізге Сіздің талап етуіңіз</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(банктің атауы)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бойынша, сондай-ақ Өнім беруші: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тендерлік өтінімдерді қабылдаудың түпкілікті мерзімі өткеннен кейін тендерлік</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өтінімді кері қайтарып алғандығын немесе өзгерткендігін;</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2) жеңімпаз тендердің жеңімпазы болып танылғаннан кейін шартқа тұрудан бұлтарды;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3) жеңімпаз өнім беруші сатып алу шартын немесе фармацевтикалық қызметтерді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көрсетуге шартты кепілдікті қамтамасыз етуін төлемеді немесе мезгілсіз төледі деген Сіздің</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ақы төлеуге жазбаша растауыңызды алғаннан кейін Сізге сіздің талабыңыз бойынша</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_____________________________________________________________________________</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 соманы төлеуге өзімізге кері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(сомасы санмен және жазбаша) қайтарылмайтын міндеттеме аламыз.</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Осы кепілдік тендер өтінімі бар конверттерді ашу күнінен бастап күшіне енеді.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Осы кепілдік Өнім берушінің тендерге қатысуға тендер өтінімінің соңғы мерзіміне</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дейін қолданылады. Егер тендер өтінімінің қолданылу мерзімі ұзартылса, онда осы кепілдік</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міндеттеме осындай мерзімге ұзартылады.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Кепілдік берушілердің қолы мен мөрі Күні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және мекенжайы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(бар болса)</w:t>
      </w:r>
    </w:p>
    <w:p w:rsidR="003C65EF" w:rsidRDefault="003C65EF" w:rsidP="003C65EF">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9-</w:t>
      </w:r>
      <w:r w:rsidRPr="00071961">
        <w:rPr>
          <w:rFonts w:ascii="Courier New" w:eastAsia="Times New Roman" w:hAnsi="Courier New" w:cs="Courier New"/>
          <w:b/>
          <w:color w:val="000000"/>
          <w:spacing w:val="1"/>
          <w:sz w:val="20"/>
          <w:szCs w:val="20"/>
          <w:lang w:val="kk-KZ"/>
        </w:rPr>
        <w:t>қосымша</w:t>
      </w:r>
    </w:p>
    <w:p w:rsidR="003C65EF" w:rsidRDefault="003C65EF" w:rsidP="003C65EF">
      <w:pPr>
        <w:spacing w:after="0"/>
        <w:rPr>
          <w:sz w:val="20"/>
          <w:szCs w:val="20"/>
          <w:lang w:val="kk-KZ"/>
        </w:rPr>
      </w:pPr>
    </w:p>
    <w:p w:rsidR="003C65EF" w:rsidRDefault="003C65EF" w:rsidP="003C65EF">
      <w:pPr>
        <w:pStyle w:val="3"/>
        <w:shd w:val="clear" w:color="auto" w:fill="FFFFFF"/>
        <w:spacing w:before="188" w:beforeAutospacing="0" w:after="113" w:afterAutospacing="0" w:line="326" w:lineRule="atLeast"/>
        <w:jc w:val="center"/>
        <w:textAlignment w:val="baseline"/>
        <w:rPr>
          <w:rFonts w:ascii="Courier New" w:hAnsi="Courier New" w:cs="Courier New"/>
          <w:bCs w:val="0"/>
          <w:color w:val="1E1E1E"/>
          <w:sz w:val="26"/>
          <w:szCs w:val="26"/>
          <w:lang w:val="kk-KZ"/>
        </w:rPr>
      </w:pPr>
    </w:p>
    <w:p w:rsidR="003C65EF" w:rsidRDefault="003C65EF" w:rsidP="003C65EF">
      <w:pPr>
        <w:pStyle w:val="3"/>
        <w:shd w:val="clear" w:color="auto" w:fill="FFFFFF"/>
        <w:spacing w:before="188" w:beforeAutospacing="0" w:after="0" w:afterAutospacing="0" w:line="326" w:lineRule="atLeast"/>
        <w:jc w:val="center"/>
        <w:textAlignment w:val="baseline"/>
        <w:rPr>
          <w:rFonts w:ascii="Courier New" w:hAnsi="Courier New" w:cs="Courier New"/>
          <w:bCs w:val="0"/>
          <w:color w:val="1E1E1E"/>
          <w:sz w:val="20"/>
          <w:szCs w:val="20"/>
          <w:lang w:val="kk-KZ"/>
        </w:rPr>
      </w:pPr>
      <w:r w:rsidRPr="003C65EF">
        <w:rPr>
          <w:rFonts w:ascii="Courier New" w:hAnsi="Courier New" w:cs="Courier New"/>
          <w:bCs w:val="0"/>
          <w:color w:val="1E1E1E"/>
          <w:sz w:val="20"/>
          <w:szCs w:val="20"/>
        </w:rPr>
        <w:t>Сатып алудың үлгі шарты</w:t>
      </w:r>
    </w:p>
    <w:p w:rsidR="003C65EF" w:rsidRPr="003C65EF" w:rsidRDefault="003C65EF" w:rsidP="003C65EF">
      <w:pPr>
        <w:pStyle w:val="3"/>
        <w:shd w:val="clear" w:color="auto" w:fill="FFFFFF"/>
        <w:spacing w:before="188" w:beforeAutospacing="0" w:after="0" w:afterAutospacing="0" w:line="326" w:lineRule="atLeast"/>
        <w:jc w:val="center"/>
        <w:textAlignment w:val="baseline"/>
        <w:rPr>
          <w:rFonts w:ascii="Courier New" w:hAnsi="Courier New" w:cs="Courier New"/>
          <w:bCs w:val="0"/>
          <w:color w:val="1E1E1E"/>
          <w:sz w:val="20"/>
          <w:szCs w:val="20"/>
          <w:lang w:val="kk-KZ"/>
        </w:rPr>
      </w:pP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____________________ _____ жылғы "_____" 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(орналасқан жері)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Бұдан әрі "Тапсырыс беруші" деп аталатын</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___________________________________________________________________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(тапсырыс берушінің толық атауы)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атынан,</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__________________________________________________________________,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(уәкілетті адамның лауазымы, тегі, аты, әкесінің аты)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бір тараптан және бұдан әрі "Өнім беруші" деп аталатын,</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___________________________________________________________________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(өнім беруші – тендер жеңімпазының толық атауы)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атынан __________________________________________ негізінде әрекет ететін</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(Жарғы, Ереже және т.с.с.)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_______________________________________________________________________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_______________________________________________________________________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(уәкілетті адамның лауазымы, тегі, аты, әкесінің аты)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екінші тараптан, Қазақстан Республикасы Үкіметінің 2009 жылғы 30 қазандағы № 1729</w:t>
      </w:r>
      <w:r w:rsidRPr="003C65EF">
        <w:rPr>
          <w:rStyle w:val="apple-converted-space"/>
          <w:rFonts w:ascii="Courier New" w:hAnsi="Courier New" w:cs="Courier New"/>
          <w:color w:val="000000"/>
          <w:spacing w:val="1"/>
          <w:sz w:val="20"/>
          <w:szCs w:val="20"/>
        </w:rPr>
        <w:t> </w:t>
      </w:r>
      <w:hyperlink r:id="rId7" w:anchor="z1" w:history="1">
        <w:r w:rsidRPr="003C65EF">
          <w:rPr>
            <w:rStyle w:val="a4"/>
            <w:rFonts w:ascii="Courier New" w:hAnsi="Courier New" w:cs="Courier New"/>
            <w:color w:val="9A1616"/>
            <w:spacing w:val="1"/>
            <w:sz w:val="20"/>
            <w:szCs w:val="20"/>
          </w:rPr>
          <w:t>қаулысымен</w:t>
        </w:r>
      </w:hyperlink>
      <w:r w:rsidRPr="003C65EF">
        <w:rPr>
          <w:rStyle w:val="apple-converted-space"/>
          <w:rFonts w:ascii="Courier New" w:hAnsi="Courier New" w:cs="Courier New"/>
          <w:color w:val="000000"/>
          <w:spacing w:val="1"/>
          <w:sz w:val="20"/>
          <w:szCs w:val="20"/>
        </w:rPr>
        <w:t> </w:t>
      </w:r>
      <w:r w:rsidRPr="003C65EF">
        <w:rPr>
          <w:rFonts w:ascii="Courier New" w:hAnsi="Courier New" w:cs="Courier New"/>
          <w:color w:val="000000"/>
          <w:spacing w:val="1"/>
          <w:sz w:val="20"/>
          <w:szCs w:val="20"/>
        </w:rPr>
        <w:t>бекітілген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w:t>
      </w:r>
      <w:r w:rsidRPr="003C65EF">
        <w:rPr>
          <w:rStyle w:val="apple-converted-space"/>
          <w:rFonts w:ascii="Courier New" w:hAnsi="Courier New" w:cs="Courier New"/>
          <w:color w:val="000000"/>
          <w:spacing w:val="1"/>
          <w:sz w:val="20"/>
          <w:szCs w:val="20"/>
        </w:rPr>
        <w:t> </w:t>
      </w:r>
      <w:hyperlink r:id="rId8" w:anchor="z7" w:history="1">
        <w:r w:rsidRPr="003C65EF">
          <w:rPr>
            <w:rStyle w:val="a4"/>
            <w:rFonts w:ascii="Courier New" w:hAnsi="Courier New" w:cs="Courier New"/>
            <w:color w:val="9A1616"/>
            <w:spacing w:val="1"/>
            <w:sz w:val="20"/>
            <w:szCs w:val="20"/>
          </w:rPr>
          <w:t>ережесі</w:t>
        </w:r>
        <w:r w:rsidRPr="003C65EF">
          <w:rPr>
            <w:rStyle w:val="apple-converted-space"/>
            <w:rFonts w:ascii="Courier New" w:hAnsi="Courier New" w:cs="Courier New"/>
            <w:color w:val="9A1616"/>
            <w:spacing w:val="1"/>
            <w:sz w:val="20"/>
            <w:szCs w:val="20"/>
            <w:u w:val="single"/>
          </w:rPr>
          <w:t> </w:t>
        </w:r>
      </w:hyperlink>
      <w:r w:rsidRPr="003C65EF">
        <w:rPr>
          <w:rFonts w:ascii="Courier New" w:hAnsi="Courier New" w:cs="Courier New"/>
          <w:color w:val="000000"/>
          <w:spacing w:val="1"/>
          <w:sz w:val="20"/>
          <w:szCs w:val="20"/>
        </w:rPr>
        <w:t>және ______ жылғы "____"____________ өткен (затты сатып алу) сатып алу ____________ ________________________ (тәсіл көрсетілсін) тәсілмен сатып алу қорытындысы туралы №____ хаттамасының негізінде тауарды сатып алу туралы шартты (бұдан әрі - Шарт) жасасты және мына төмендегі келісімге келді: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 Өнім беруші Шарттың талаптарына сәйкес тауарды осы Шарттың қосымшаларында анықталған санда және сапада беруді, ал Тапсырыс беруші оны қабылдауды және Шарттың талаптарына сәйкес төлеуді міндетіне алады.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 Тауарлардың жалпы құны (ММ үшін бюджеттік бағдарламаға/ерекшелігіне сәйкес тауарлардың атауы көрсетілсін) (сома цифрлармен және жазумен көрсетілсін) (бұдан әрі - шарттың жалпы сомасы).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 Осы Шарттар төменде санамаланған ұғымдарға мынадай түсінік беріледі: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 Шарт - Тапсырыс беруші мен Өнім беруші арасында Тегін медициналық көмектің кепілдік берілген көлемін және міндетті әлеуметтік медициналық сақтандыру жүйесіндегі медициналық көмек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шарттар сілтеме бар барлық құжаттамамен бірге қол қойған азаматтық-құқықтық акт;</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 тауарлар - Өнім беруші Тапсырыс берушіге Шарт шеңберінде беруі тиіс тауарлар және ілеспе көрсетілетін қызметтер;</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4) ілеспе көрсетілетін қызметтер - тауарларды беруді қамтамасыз ететін қызметтерді, мәселен, тасымалдау және сақтандыру және мәселен, монтаждау, </w:t>
      </w:r>
      <w:r w:rsidRPr="003C65EF">
        <w:rPr>
          <w:rFonts w:ascii="Courier New" w:hAnsi="Courier New" w:cs="Courier New"/>
          <w:color w:val="000000"/>
          <w:spacing w:val="1"/>
          <w:sz w:val="20"/>
          <w:szCs w:val="20"/>
        </w:rPr>
        <w:lastRenderedPageBreak/>
        <w:t>іске қосу, техникалық жәрдем көрсету, оқыту қамтылатын кез келген басқа да көмекші қызметтер және Өнім берушінің осы Шарттар көзделген басқа да осыған ұқсас міндеттерін білдіреді;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5) Тапсырыс беруші - акцияларының бақылау пакеті мемлекетке тиесілі мемлекеттік органдар, мемлекеттік мекемелер, мемлекеттік кәсіпорындар, сондай-ақ олармен аффилирленген заңды тұлғалар;</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6) Өнім беруші – жасасқан шарттарда Тапсырыс берушінің контрагенті ретінде әрекет ететін және шарттың талаптарында көрсетілген тауарларды сатып алу мен жеткізуді жүзеге асыратын заңды және жеке тұлға.</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 Төменде санамаланған құжаттар және оларда баяндалған талаптар осы Шартты құрайды және оның ажырамас бөлігі болып саналады, атап айтқанда:</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 осы Шарт;</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 сатып алынатын тауарлардың тізбесі;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 техникалық ерекшелігі;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 Шарттың орындалуын қамтамасыз ету (бұл тармақша егер тендерлік құжаттамада көрсетілсе, Шартты орындауды қамтамасыз ету).</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5. Төлем нысаны ________________________________________________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(қолма-қол есептесулер үшін ақша аударулар, аккредиттер және т.б.)</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6. Төлем мерзімі _________________________________________________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___________________________________________________________________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(мысалы: % белгіленген пунктте тауарды қабылдау немесе алдын ала төлеу және т.б.)</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7. Алдағы төлемде қажетті құжаттар:</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 шарттың көшірмесі немесе өнім беруші ұсынатын және оның өндіруші, ресми дистрибьютор не ресми өндіруші өкілдің мәртебесін растайтын басқа да құжаттар;</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 _____________________________________________________________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(шот-фактура немесе қабылдау-тапсыру акті немесе т.б.)</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8.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9.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11. Өнім беруші Тендерлік құжаттамаға 1-қосымшада көрсетілген белгіленген соңғы пунктке тасымалдау уақытына олардың бұзылуын немесе бүлінуін болдырмауы, тауардың қаптамасын қамтамасыз етуі тиіс.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12. Жәшіктерді орау мен таңбалау, сондай-ақ ішінен және сыртынан құжаттамалау Тапсырыс беруші белгілеген арнайы талаптарға қатаң сәйкес келуге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13. Тауарларды беруді Өнім беруші сатып алынатын тауарлардың тізбесінде айтылған Тапсырыс берушінің талаптарына сәйкес жүзеге асырады.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14. Өнім беруші Тендерлік құжаттамаға 1-қосымшада көрсетілген белгіленген пунктке дейін тауарды беруі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15. Осы Шарттың шеңберінде Өнім беруші тендерлік құжаттамада көрсетілген қызметтерді ұсынуы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lastRenderedPageBreak/>
        <w:t>      16. Ілеспе қызметтерге арналған бағалар Шарттың бағасына енгізілуі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17. Тапсырыс беруші Өнім берушіден Өнім беруші дайындайтын немесе сататын қосалқы бөлшектер туралы ақпаратты ұсынуды, атап айтқанда Тапсырыс беруші Өнім берушіден сатып алу үшін таңдап алатын және кепілдік берілген мерзімнен кейін оларды пайдаланатын қосалқы бөлшектердің құнын және номенклатурасын талап етуі мүмкін.</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18. Өнім беруші оларға қосалқы бөлшектерді шығаруды тоқтатқан жағдайда:</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а) Тапсырыс берушіні оған қажетті санда қажетті сатып алуды жүргізуіне мүмкіндік беру үшін өндірістің алдағы уақыттағы тоқтауы туралы алдын ала хабарлауға;</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техникалық ерекшелікке қатаң сәйкестікте Өнім беруші Тапсырыс берушінің оның (Тапсырыс берушінің) техникалық ерекшелігінде жіберген қателігі үшін жауап бермейді.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20. Бұл кепілдік Тауарлардың бүкіл партиясын немесе оның бөлігін нақтылы жағдайға және оларды Шарттар көрсетілген тағайындалған нақты пунктіне қабылдағанға орай __________________________________________________ ішінде жарамды.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(кепілдіктің талап етілетін мерзімі көрсетілсін)</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21. Тапсырыс беруші Өнім берушіні осы кепілдікке байланысты барлық талап қоюлар туралы жазбаша түрде жедел хабардар етуге міндетті.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22. Тауардың істен шыққаны туралы хабарлама алғаннан кейін әлеуетті өнім беруші хабарлама алған сәттен бастап 72 (жетпіс екі) сағаттан аспайтын мерзімде болжамды жөндеу жұмыстарының себептерін, мерзімдерін айқындау үшін білікті мамандарды жергілікті жерге жіберуді қамтамасыз етеді. Өнім беруші дайындаушы-зауыт өндірген қосалқы бөлшектерді және тораптарды пайдалана отырып жөндеу жұмысын немесе бір ай ішінде Тапсырыс берушінің тарапынан қандай да бір шығыстарсыз ақауы бар тауарды немесе оның бөлшектерін ауыстыруды жүргізуге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24. Өнім берушіге берілген тауарларға ақы төлеу осы Шарттың 5 және 6-тармақтарында көрсетілген нысанда және мерзімде жүргізілетін болады.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25. Тапсырыс беруші Шартта көрсеткен баға Тапсырыс берушінің тендерлік өтінімінде ол көрсеткен бағаға сәйкес келуге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берілмейді.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 түрде түзетіледі, ал Шартқа тиісті түзетулер енгізіледі. Осы бап шеңберінде Өнім берушінің түзету жүргізуге барлық сауалдарды Өнім беруші Тапсырыс берушіден өзгерістер туралы өкім алған күнінен бастап 30 (отыз) күннің ішінде көрсетілуге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lastRenderedPageBreak/>
        <w:t>      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29. Тауарларды беруді және қызметтерді көрсетуді Өнім беруші бағалар кестесінде көрсетілген кестеге сәйкес жүзеге асыруға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30. Өнім беруші тарапынан өнім беруді орындауды кешіктіру шартты орындауды қамтамасыз етуді ұстап қалуға және тұрақсыздық айыппұлын төлеуге әкеп соқтырады.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31. Егер Шартты орындау кезеңінде Өнім беруші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32. Форс-мажор жағдайларын қоспағанда, егер Өнім беруші тауарларды Шартта көзделген мерзімде бере алмайтын болса, Тапсырыс беруші өзінің басқа құқықтарына зиян келтірместен, Шарт шеңберінде мерзімдерді бұза отырып, тауарды толық бермеген немесе бермеген сомадан 0,1% мөлшерінде Шарттың бағасынан тұрақсыздық айыбы түрінде шегеріп тастайды.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33. Өнім беруші, егер Шартты орындауды кешіктіру форс-мажор жағдайларының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жауапкершілік жүктемейді.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34. Осы Шарттың мақсаты үшін "форс-мажор" Өнім берушінің есебіне және салғырттығына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асырылады және Тапсырыс беруші, егер Шартты бұзу іс-қимылдар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39. Егер осындай келіссөздер басталғаннан кейін 21 (жиырма бір) күннің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40. Шарт мемлекеттік және/немесе орыс тілдерінде жасалады. Егер екінші тарап шетел ұйымы болса, онда екінші дана Қазақстан Республикасының Тілдер туралы заңнамасына сәйкес тілге аударылуы мүмкін. Шартты төрелікте қарау қажет болған жағдайда, Шарттың мемлекеттік немесе орыс тілдеріндегі данасы </w:t>
      </w:r>
      <w:r w:rsidRPr="003C65EF">
        <w:rPr>
          <w:rFonts w:ascii="Courier New" w:hAnsi="Courier New" w:cs="Courier New"/>
          <w:color w:val="000000"/>
          <w:spacing w:val="1"/>
          <w:sz w:val="20"/>
          <w:szCs w:val="20"/>
        </w:rPr>
        <w:lastRenderedPageBreak/>
        <w:t>қаралады. Шартқа қатысты барлық хат алмасу немесе тараптар алмасатын басқа құжаттама осы талаптарға сәйкес келуге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41. Шартқа сәйкес тараптардың бірі екінші тарапқа жіберетін кез келген хабарлама кейіннен түпнұсқасын бере отырып, хат, жеделхат, телекс немесе факс түрінде жіберіледі.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42. Хабарлама берілгеннен кейін немесе көрсетілген күшіне ену күні (егер хабарламада көрсетілсе) күшіне енеді, ол бұл күндердің қайсысы кейінірек болатындығына байланысты.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43. Салық және бюджетке төленетін басқа да міндетті төлемдер Қазақстан Республикасының заңнамасына сәйкес төленуге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44. Өнім беруші Шарттың орындалуын қамтамасыз етуді тендерлік құжаттамада көзделген нысанда, көлемде және шарттарда енгізуге міндетті.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45. Осы Шарт оны Тапсырыс беруші Қазақстан Республикасы Қаржы министрлігінің Қазынашылық аумақтық органында тіркелген күнінен бастап (мемлекеттік органдар мен мемлекеттік мекемелер үшін) және Өнім беруші Шартты қамтамасыз етуді енгізгеннен кейін күшіне енеді.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46. Тараптардың мекенжайлары мен деректемелері: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Аумақтық қазынашылық органда тіркелген күні (мемлекеттік органдар және мемлекеттік мекемелер үшін): 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Осы тауарларды сатып алу туралы үлгілі шарт Тапсырыс берушінің дәрілік заттарды, медициналық мақсаттағы бұйымдарды және медициналық техниканы сатып алуды жүзеге асыруы үдерісінде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тендердің қорытындысы туралы хаттамаға сәйкес болуы тиіс.</w:t>
      </w:r>
    </w:p>
    <w:p w:rsidR="00112C18" w:rsidRPr="003C65EF" w:rsidRDefault="00112C18" w:rsidP="003C65EF">
      <w:pPr>
        <w:spacing w:after="0"/>
        <w:rPr>
          <w:sz w:val="20"/>
          <w:szCs w:val="20"/>
        </w:rPr>
      </w:pPr>
    </w:p>
    <w:sectPr w:rsidR="00112C18" w:rsidRPr="003C65EF" w:rsidSect="00930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61"/>
    <w:rsid w:val="00071961"/>
    <w:rsid w:val="00112C18"/>
    <w:rsid w:val="00141768"/>
    <w:rsid w:val="00196D98"/>
    <w:rsid w:val="001B6789"/>
    <w:rsid w:val="003C65EF"/>
    <w:rsid w:val="00746091"/>
    <w:rsid w:val="00807124"/>
    <w:rsid w:val="00930370"/>
    <w:rsid w:val="00A35197"/>
    <w:rsid w:val="00B773A7"/>
    <w:rsid w:val="00DB523A"/>
    <w:rsid w:val="00F76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719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9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1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1961"/>
  </w:style>
  <w:style w:type="character" w:styleId="a4">
    <w:name w:val="Hyperlink"/>
    <w:basedOn w:val="a0"/>
    <w:uiPriority w:val="99"/>
    <w:semiHidden/>
    <w:unhideWhenUsed/>
    <w:rsid w:val="000719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719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9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1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1961"/>
  </w:style>
  <w:style w:type="character" w:styleId="a4">
    <w:name w:val="Hyperlink"/>
    <w:basedOn w:val="a0"/>
    <w:uiPriority w:val="99"/>
    <w:semiHidden/>
    <w:unhideWhenUsed/>
    <w:rsid w:val="00071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29024">
      <w:bodyDiv w:val="1"/>
      <w:marLeft w:val="0"/>
      <w:marRight w:val="0"/>
      <w:marTop w:val="0"/>
      <w:marBottom w:val="0"/>
      <w:divBdr>
        <w:top w:val="none" w:sz="0" w:space="0" w:color="auto"/>
        <w:left w:val="none" w:sz="0" w:space="0" w:color="auto"/>
        <w:bottom w:val="none" w:sz="0" w:space="0" w:color="auto"/>
        <w:right w:val="none" w:sz="0" w:space="0" w:color="auto"/>
      </w:divBdr>
    </w:div>
    <w:div w:id="316497855">
      <w:bodyDiv w:val="1"/>
      <w:marLeft w:val="0"/>
      <w:marRight w:val="0"/>
      <w:marTop w:val="0"/>
      <w:marBottom w:val="0"/>
      <w:divBdr>
        <w:top w:val="none" w:sz="0" w:space="0" w:color="auto"/>
        <w:left w:val="none" w:sz="0" w:space="0" w:color="auto"/>
        <w:bottom w:val="none" w:sz="0" w:space="0" w:color="auto"/>
        <w:right w:val="none" w:sz="0" w:space="0" w:color="auto"/>
      </w:divBdr>
    </w:div>
    <w:div w:id="382289475">
      <w:bodyDiv w:val="1"/>
      <w:marLeft w:val="0"/>
      <w:marRight w:val="0"/>
      <w:marTop w:val="0"/>
      <w:marBottom w:val="0"/>
      <w:divBdr>
        <w:top w:val="none" w:sz="0" w:space="0" w:color="auto"/>
        <w:left w:val="none" w:sz="0" w:space="0" w:color="auto"/>
        <w:bottom w:val="none" w:sz="0" w:space="0" w:color="auto"/>
        <w:right w:val="none" w:sz="0" w:space="0" w:color="auto"/>
      </w:divBdr>
    </w:div>
    <w:div w:id="625698822">
      <w:bodyDiv w:val="1"/>
      <w:marLeft w:val="0"/>
      <w:marRight w:val="0"/>
      <w:marTop w:val="0"/>
      <w:marBottom w:val="0"/>
      <w:divBdr>
        <w:top w:val="none" w:sz="0" w:space="0" w:color="auto"/>
        <w:left w:val="none" w:sz="0" w:space="0" w:color="auto"/>
        <w:bottom w:val="none" w:sz="0" w:space="0" w:color="auto"/>
        <w:right w:val="none" w:sz="0" w:space="0" w:color="auto"/>
      </w:divBdr>
    </w:div>
    <w:div w:id="703407899">
      <w:bodyDiv w:val="1"/>
      <w:marLeft w:val="0"/>
      <w:marRight w:val="0"/>
      <w:marTop w:val="0"/>
      <w:marBottom w:val="0"/>
      <w:divBdr>
        <w:top w:val="none" w:sz="0" w:space="0" w:color="auto"/>
        <w:left w:val="none" w:sz="0" w:space="0" w:color="auto"/>
        <w:bottom w:val="none" w:sz="0" w:space="0" w:color="auto"/>
        <w:right w:val="none" w:sz="0" w:space="0" w:color="auto"/>
      </w:divBdr>
    </w:div>
    <w:div w:id="1370767069">
      <w:bodyDiv w:val="1"/>
      <w:marLeft w:val="0"/>
      <w:marRight w:val="0"/>
      <w:marTop w:val="0"/>
      <w:marBottom w:val="0"/>
      <w:divBdr>
        <w:top w:val="none" w:sz="0" w:space="0" w:color="auto"/>
        <w:left w:val="none" w:sz="0" w:space="0" w:color="auto"/>
        <w:bottom w:val="none" w:sz="0" w:space="0" w:color="auto"/>
        <w:right w:val="none" w:sz="0" w:space="0" w:color="auto"/>
      </w:divBdr>
    </w:div>
    <w:div w:id="18350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090001729_" TargetMode="External"/><Relationship Id="rId3" Type="http://schemas.openxmlformats.org/officeDocument/2006/relationships/settings" Target="settings.xml"/><Relationship Id="rId7" Type="http://schemas.openxmlformats.org/officeDocument/2006/relationships/hyperlink" Target="http://adilet.zan.kz/kaz/docs/P090001729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P090001729_" TargetMode="External"/><Relationship Id="rId5" Type="http://schemas.openxmlformats.org/officeDocument/2006/relationships/hyperlink" Target="http://adilet.zan.kz/kaz/docs/P090001729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3825</Words>
  <Characters>21807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dc:creator>
  <cp:lastModifiedBy>User</cp:lastModifiedBy>
  <cp:revision>2</cp:revision>
  <dcterms:created xsi:type="dcterms:W3CDTF">2020-03-31T12:29:00Z</dcterms:created>
  <dcterms:modified xsi:type="dcterms:W3CDTF">2020-03-31T12:29:00Z</dcterms:modified>
</cp:coreProperties>
</file>